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5B6" w:rsidRPr="001D3ED9" w:rsidRDefault="001D3ED9">
      <w:pPr>
        <w:pStyle w:val="a3"/>
        <w:ind w:left="717"/>
        <w:rPr>
          <w:rFonts w:ascii="Times New Roman" w:eastAsia="標楷體" w:hAnsi="Times New Roman"/>
        </w:rPr>
      </w:pPr>
      <w:r w:rsidRPr="001D3ED9">
        <w:rPr>
          <w:rFonts w:ascii="Times New Roman" w:eastAsia="標楷體" w:hAnsi="Times New Roman"/>
        </w:rPr>
        <w:t>11</w:t>
      </w:r>
      <w:r w:rsidRPr="001D3ED9">
        <w:rPr>
          <w:rFonts w:ascii="Times New Roman" w:eastAsia="標楷體" w:hAnsi="Times New Roman" w:hint="eastAsia"/>
        </w:rPr>
        <w:t>4</w:t>
      </w:r>
      <w:r w:rsidRPr="001D3ED9">
        <w:rPr>
          <w:rFonts w:ascii="Times New Roman" w:eastAsia="標楷體" w:hAnsi="Times New Roman"/>
          <w:spacing w:val="-10"/>
        </w:rPr>
        <w:t xml:space="preserve"> </w:t>
      </w:r>
      <w:r w:rsidRPr="001D3ED9">
        <w:rPr>
          <w:rFonts w:ascii="Times New Roman" w:eastAsia="標楷體" w:hAnsi="Times New Roman"/>
          <w:spacing w:val="-10"/>
        </w:rPr>
        <w:t>學年度第一學期心理學專題實作課程規劃表</w:t>
      </w:r>
    </w:p>
    <w:p w:rsidR="001975B6" w:rsidRPr="001D3ED9" w:rsidRDefault="001975B6">
      <w:pPr>
        <w:pStyle w:val="a3"/>
        <w:spacing w:before="126"/>
        <w:rPr>
          <w:rFonts w:ascii="Times New Roman" w:eastAsia="標楷體" w:hAnsi="Times New Roman"/>
          <w:sz w:val="20"/>
        </w:rPr>
      </w:pPr>
    </w:p>
    <w:tbl>
      <w:tblPr>
        <w:tblStyle w:val="TableNormal"/>
        <w:tblW w:w="0" w:type="auto"/>
        <w:tblInd w:w="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9"/>
        <w:gridCol w:w="4556"/>
      </w:tblGrid>
      <w:tr w:rsidR="001975B6" w:rsidRPr="001D3ED9">
        <w:trPr>
          <w:trHeight w:val="609"/>
        </w:trPr>
        <w:tc>
          <w:tcPr>
            <w:tcW w:w="3809" w:type="dxa"/>
            <w:tcBorders>
              <w:bottom w:val="single" w:sz="6" w:space="0" w:color="000000"/>
              <w:right w:val="single" w:sz="4" w:space="0" w:color="000000"/>
            </w:tcBorders>
          </w:tcPr>
          <w:p w:rsidR="001975B6" w:rsidRPr="001D3ED9" w:rsidRDefault="001D3ED9">
            <w:pPr>
              <w:pStyle w:val="TableParagraph"/>
              <w:spacing w:before="133"/>
              <w:rPr>
                <w:rFonts w:ascii="Times New Roman" w:eastAsia="標楷體" w:hAnsi="Times New Roman"/>
                <w:sz w:val="26"/>
              </w:rPr>
            </w:pPr>
            <w:r w:rsidRPr="001D3ED9">
              <w:rPr>
                <w:rFonts w:ascii="Times New Roman" w:eastAsia="標楷體" w:hAnsi="Times New Roman"/>
                <w:spacing w:val="-3"/>
                <w:sz w:val="26"/>
              </w:rPr>
              <w:t>班別：</w:t>
            </w:r>
            <w:r w:rsidRPr="001D3ED9">
              <w:rPr>
                <w:rFonts w:ascii="Times New Roman" w:eastAsia="標楷體" w:hAnsi="Times New Roman"/>
                <w:spacing w:val="-3"/>
                <w:sz w:val="26"/>
              </w:rPr>
              <w:t xml:space="preserve"> ■</w:t>
            </w:r>
            <w:r w:rsidRPr="001D3ED9">
              <w:rPr>
                <w:rFonts w:ascii="Times New Roman" w:eastAsia="標楷體" w:hAnsi="Times New Roman"/>
                <w:spacing w:val="-3"/>
                <w:sz w:val="26"/>
              </w:rPr>
              <w:t>大學部</w:t>
            </w:r>
            <w:r w:rsidRPr="001D3ED9">
              <w:rPr>
                <w:rFonts w:ascii="Times New Roman" w:eastAsia="標楷體" w:hAnsi="Times New Roman"/>
                <w:spacing w:val="47"/>
                <w:w w:val="150"/>
                <w:sz w:val="26"/>
              </w:rPr>
              <w:t xml:space="preserve"> </w:t>
            </w:r>
            <w:r w:rsidRPr="001D3ED9">
              <w:rPr>
                <w:rFonts w:ascii="Times New Roman" w:eastAsia="標楷體" w:hAnsi="Times New Roman"/>
                <w:spacing w:val="-3"/>
                <w:sz w:val="26"/>
              </w:rPr>
              <w:t>□</w:t>
            </w:r>
            <w:r w:rsidRPr="001D3ED9">
              <w:rPr>
                <w:rFonts w:ascii="Times New Roman" w:eastAsia="標楷體" w:hAnsi="Times New Roman"/>
                <w:spacing w:val="-3"/>
                <w:sz w:val="26"/>
              </w:rPr>
              <w:t>碩士班</w:t>
            </w:r>
          </w:p>
        </w:tc>
        <w:tc>
          <w:tcPr>
            <w:tcW w:w="4556" w:type="dxa"/>
            <w:tcBorders>
              <w:left w:val="single" w:sz="4" w:space="0" w:color="000000"/>
              <w:bottom w:val="single" w:sz="6" w:space="0" w:color="000000"/>
            </w:tcBorders>
          </w:tcPr>
          <w:p w:rsidR="001975B6" w:rsidRPr="001D3ED9" w:rsidRDefault="001D3ED9">
            <w:pPr>
              <w:pStyle w:val="TableParagraph"/>
              <w:tabs>
                <w:tab w:val="left" w:pos="1723"/>
              </w:tabs>
              <w:spacing w:before="133"/>
              <w:ind w:left="38"/>
              <w:rPr>
                <w:rFonts w:ascii="Times New Roman" w:eastAsia="標楷體" w:hAnsi="Times New Roman"/>
                <w:sz w:val="26"/>
              </w:rPr>
            </w:pPr>
            <w:r w:rsidRPr="001D3ED9">
              <w:rPr>
                <w:rFonts w:ascii="Times New Roman" w:eastAsia="標楷體" w:hAnsi="Times New Roman"/>
                <w:spacing w:val="-4"/>
                <w:sz w:val="26"/>
              </w:rPr>
              <w:t>（</w:t>
            </w:r>
            <w:r w:rsidRPr="001D3ED9">
              <w:rPr>
                <w:rFonts w:ascii="Times New Roman" w:eastAsia="標楷體" w:hAnsi="Times New Roman"/>
                <w:spacing w:val="-4"/>
                <w:sz w:val="26"/>
              </w:rPr>
              <w:t>■</w:t>
            </w:r>
            <w:r w:rsidRPr="001D3ED9">
              <w:rPr>
                <w:rFonts w:ascii="Times New Roman" w:eastAsia="標楷體" w:hAnsi="Times New Roman"/>
                <w:spacing w:val="-4"/>
                <w:sz w:val="26"/>
              </w:rPr>
              <w:t>）選</w:t>
            </w:r>
            <w:r w:rsidRPr="001D3ED9">
              <w:rPr>
                <w:rFonts w:ascii="Times New Roman" w:eastAsia="標楷體" w:hAnsi="Times New Roman"/>
                <w:spacing w:val="-10"/>
                <w:sz w:val="26"/>
              </w:rPr>
              <w:t>修</w:t>
            </w:r>
            <w:r w:rsidRPr="001D3ED9">
              <w:rPr>
                <w:rFonts w:ascii="Times New Roman" w:eastAsia="標楷體" w:hAnsi="Times New Roman"/>
                <w:sz w:val="26"/>
              </w:rPr>
              <w:tab/>
            </w:r>
            <w:r w:rsidRPr="001D3ED9">
              <w:rPr>
                <w:rFonts w:ascii="Times New Roman" w:eastAsia="標楷體" w:hAnsi="Times New Roman"/>
                <w:spacing w:val="-4"/>
                <w:sz w:val="26"/>
              </w:rPr>
              <w:t>（</w:t>
            </w:r>
            <w:proofErr w:type="gramStart"/>
            <w:r w:rsidRPr="001D3ED9">
              <w:rPr>
                <w:rFonts w:ascii="Times New Roman" w:eastAsia="標楷體" w:hAnsi="Times New Roman"/>
                <w:spacing w:val="-4"/>
                <w:sz w:val="26"/>
              </w:rPr>
              <w:t>）</w:t>
            </w:r>
            <w:proofErr w:type="gramEnd"/>
            <w:r w:rsidRPr="001D3ED9">
              <w:rPr>
                <w:rFonts w:ascii="Times New Roman" w:eastAsia="標楷體" w:hAnsi="Times New Roman"/>
                <w:spacing w:val="-4"/>
                <w:sz w:val="26"/>
              </w:rPr>
              <w:t>必</w:t>
            </w:r>
            <w:r w:rsidRPr="001D3ED9">
              <w:rPr>
                <w:rFonts w:ascii="Times New Roman" w:eastAsia="標楷體" w:hAnsi="Times New Roman"/>
                <w:spacing w:val="-10"/>
                <w:sz w:val="26"/>
              </w:rPr>
              <w:t>修</w:t>
            </w:r>
          </w:p>
        </w:tc>
      </w:tr>
      <w:tr w:rsidR="001975B6" w:rsidRPr="001D3ED9">
        <w:trPr>
          <w:trHeight w:val="875"/>
        </w:trPr>
        <w:tc>
          <w:tcPr>
            <w:tcW w:w="3809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975B6" w:rsidRPr="001D3ED9" w:rsidRDefault="001D3ED9">
            <w:pPr>
              <w:pStyle w:val="TableParagraph"/>
              <w:spacing w:before="265"/>
              <w:rPr>
                <w:rFonts w:ascii="Times New Roman" w:eastAsia="標楷體" w:hAnsi="Times New Roman"/>
                <w:sz w:val="26"/>
              </w:rPr>
            </w:pPr>
            <w:r w:rsidRPr="001D3ED9">
              <w:rPr>
                <w:rFonts w:ascii="Times New Roman" w:eastAsia="標楷體" w:hAnsi="Times New Roman"/>
                <w:spacing w:val="-4"/>
                <w:sz w:val="26"/>
              </w:rPr>
              <w:t>授課教授：張馨德</w:t>
            </w:r>
            <w:r w:rsidRPr="001D3ED9">
              <w:rPr>
                <w:rFonts w:ascii="Times New Roman" w:eastAsia="標楷體" w:hAnsi="Times New Roman"/>
                <w:spacing w:val="-4"/>
                <w:sz w:val="26"/>
              </w:rPr>
              <w:t xml:space="preserve"> (</w:t>
            </w:r>
            <w:r w:rsidRPr="001D3ED9">
              <w:rPr>
                <w:rFonts w:ascii="Times New Roman" w:eastAsia="標楷體" w:hAnsi="Times New Roman"/>
                <w:spacing w:val="-4"/>
                <w:sz w:val="26"/>
              </w:rPr>
              <w:t>臨床領域</w:t>
            </w:r>
            <w:r w:rsidRPr="001D3ED9">
              <w:rPr>
                <w:rFonts w:ascii="Times New Roman" w:eastAsia="標楷體" w:hAnsi="Times New Roman"/>
                <w:spacing w:val="-4"/>
                <w:sz w:val="26"/>
              </w:rPr>
              <w:t>)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1975B6" w:rsidRPr="001D3ED9" w:rsidRDefault="001D3ED9">
            <w:pPr>
              <w:pStyle w:val="TableParagraph"/>
              <w:spacing w:before="85"/>
              <w:ind w:left="38"/>
              <w:rPr>
                <w:rFonts w:ascii="Times New Roman" w:eastAsia="標楷體" w:hAnsi="Times New Roman"/>
                <w:sz w:val="26"/>
              </w:rPr>
            </w:pPr>
            <w:r w:rsidRPr="001D3ED9">
              <w:rPr>
                <w:rFonts w:ascii="Times New Roman" w:eastAsia="標楷體" w:hAnsi="Times New Roman"/>
                <w:sz w:val="26"/>
              </w:rPr>
              <w:t>學分數：</w:t>
            </w:r>
            <w:r w:rsidRPr="001D3ED9">
              <w:rPr>
                <w:rFonts w:ascii="Times New Roman" w:eastAsia="標楷體" w:hAnsi="Times New Roman"/>
                <w:sz w:val="26"/>
              </w:rPr>
              <w:t>3</w:t>
            </w:r>
            <w:r w:rsidRPr="001D3ED9">
              <w:rPr>
                <w:rFonts w:ascii="Times New Roman" w:eastAsia="標楷體" w:hAnsi="Times New Roman"/>
                <w:spacing w:val="36"/>
                <w:w w:val="150"/>
                <w:sz w:val="26"/>
              </w:rPr>
              <w:t xml:space="preserve"> </w:t>
            </w:r>
            <w:r w:rsidRPr="001D3ED9">
              <w:rPr>
                <w:rFonts w:ascii="Times New Roman" w:eastAsia="標楷體" w:hAnsi="Times New Roman"/>
                <w:spacing w:val="-2"/>
                <w:sz w:val="26"/>
              </w:rPr>
              <w:t>開課年級：大三</w:t>
            </w:r>
          </w:p>
          <w:p w:rsidR="001975B6" w:rsidRPr="001D3ED9" w:rsidRDefault="001D3ED9">
            <w:pPr>
              <w:pStyle w:val="TableParagraph"/>
              <w:spacing w:before="27"/>
              <w:ind w:left="38"/>
              <w:rPr>
                <w:rFonts w:ascii="Times New Roman" w:eastAsia="標楷體" w:hAnsi="Times New Roman"/>
                <w:sz w:val="26"/>
              </w:rPr>
            </w:pPr>
            <w:r w:rsidRPr="001D3ED9">
              <w:rPr>
                <w:rFonts w:ascii="Times New Roman" w:eastAsia="標楷體" w:hAnsi="Times New Roman"/>
                <w:spacing w:val="-5"/>
                <w:sz w:val="26"/>
              </w:rPr>
              <w:t>上課時間：</w:t>
            </w:r>
            <w:r w:rsidRPr="001D3ED9">
              <w:rPr>
                <w:rFonts w:ascii="Times New Roman" w:eastAsia="標楷體" w:hAnsi="Times New Roman"/>
                <w:spacing w:val="-5"/>
                <w:sz w:val="26"/>
              </w:rPr>
              <w:t>(</w:t>
            </w:r>
            <w:r w:rsidRPr="001D3ED9">
              <w:rPr>
                <w:rFonts w:ascii="Times New Roman" w:eastAsia="標楷體" w:hAnsi="Times New Roman"/>
                <w:spacing w:val="-5"/>
                <w:sz w:val="26"/>
              </w:rPr>
              <w:t>實際時間與授課教師溝通</w:t>
            </w:r>
            <w:r w:rsidRPr="001D3ED9">
              <w:rPr>
                <w:rFonts w:ascii="Times New Roman" w:eastAsia="標楷體" w:hAnsi="Times New Roman"/>
                <w:spacing w:val="-5"/>
                <w:sz w:val="26"/>
              </w:rPr>
              <w:t>)</w:t>
            </w:r>
          </w:p>
        </w:tc>
      </w:tr>
      <w:tr w:rsidR="001975B6" w:rsidRPr="001D3ED9">
        <w:trPr>
          <w:trHeight w:val="717"/>
        </w:trPr>
        <w:tc>
          <w:tcPr>
            <w:tcW w:w="3809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975B6" w:rsidRPr="001D3ED9" w:rsidRDefault="001D3ED9">
            <w:pPr>
              <w:pStyle w:val="TableParagraph"/>
              <w:spacing w:before="186"/>
              <w:rPr>
                <w:rFonts w:ascii="Times New Roman" w:eastAsia="標楷體" w:hAnsi="Times New Roman"/>
                <w:sz w:val="26"/>
              </w:rPr>
            </w:pPr>
            <w:r w:rsidRPr="001D3ED9">
              <w:rPr>
                <w:rFonts w:ascii="Times New Roman" w:eastAsia="標楷體" w:hAnsi="Times New Roman"/>
                <w:spacing w:val="-5"/>
                <w:sz w:val="26"/>
              </w:rPr>
              <w:t>授課方式：討論、實作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975B6" w:rsidRPr="001D3ED9" w:rsidRDefault="001D3ED9">
            <w:pPr>
              <w:pStyle w:val="TableParagraph"/>
              <w:spacing w:before="6"/>
              <w:ind w:left="36"/>
              <w:rPr>
                <w:rFonts w:ascii="Times New Roman" w:eastAsia="標楷體" w:hAnsi="Times New Roman"/>
                <w:sz w:val="26"/>
              </w:rPr>
            </w:pPr>
            <w:r w:rsidRPr="001D3ED9">
              <w:rPr>
                <w:rFonts w:ascii="Times New Roman" w:eastAsia="標楷體" w:hAnsi="Times New Roman"/>
                <w:spacing w:val="-6"/>
                <w:sz w:val="26"/>
              </w:rPr>
              <w:t>評分方式</w:t>
            </w:r>
            <w:r w:rsidRPr="001D3ED9">
              <w:rPr>
                <w:rFonts w:ascii="Times New Roman" w:eastAsia="標楷體" w:hAnsi="Times New Roman"/>
                <w:spacing w:val="-6"/>
                <w:sz w:val="26"/>
              </w:rPr>
              <w:t>:</w:t>
            </w:r>
          </w:p>
          <w:p w:rsidR="001975B6" w:rsidRPr="001D3ED9" w:rsidRDefault="001D3ED9">
            <w:pPr>
              <w:pStyle w:val="TableParagraph"/>
              <w:spacing w:before="3"/>
              <w:ind w:left="36"/>
              <w:rPr>
                <w:rFonts w:ascii="Times New Roman" w:eastAsia="標楷體" w:hAnsi="Times New Roman"/>
                <w:sz w:val="26"/>
              </w:rPr>
            </w:pPr>
            <w:r w:rsidRPr="001D3ED9">
              <w:rPr>
                <w:rFonts w:ascii="Times New Roman" w:eastAsia="標楷體" w:hAnsi="Times New Roman"/>
                <w:spacing w:val="-2"/>
                <w:sz w:val="26"/>
              </w:rPr>
              <w:t>學習態度</w:t>
            </w:r>
            <w:r w:rsidRPr="001D3ED9">
              <w:rPr>
                <w:rFonts w:ascii="Times New Roman" w:eastAsia="標楷體" w:hAnsi="Times New Roman"/>
                <w:spacing w:val="-2"/>
                <w:sz w:val="26"/>
              </w:rPr>
              <w:t xml:space="preserve"> </w:t>
            </w:r>
            <w:r w:rsidRPr="001D3ED9">
              <w:rPr>
                <w:rFonts w:ascii="Times New Roman" w:eastAsia="標楷體" w:hAnsi="Times New Roman"/>
                <w:sz w:val="26"/>
              </w:rPr>
              <w:t>60%</w:t>
            </w:r>
            <w:r w:rsidRPr="001D3ED9">
              <w:rPr>
                <w:rFonts w:ascii="Times New Roman" w:eastAsia="標楷體" w:hAnsi="Times New Roman"/>
                <w:spacing w:val="-4"/>
                <w:sz w:val="26"/>
              </w:rPr>
              <w:t xml:space="preserve"> </w:t>
            </w:r>
            <w:r w:rsidRPr="001D3ED9">
              <w:rPr>
                <w:rFonts w:ascii="Times New Roman" w:eastAsia="標楷體" w:hAnsi="Times New Roman"/>
                <w:spacing w:val="-4"/>
                <w:sz w:val="26"/>
              </w:rPr>
              <w:t>出席</w:t>
            </w:r>
            <w:r w:rsidRPr="001D3ED9">
              <w:rPr>
                <w:rFonts w:ascii="Times New Roman" w:eastAsia="標楷體" w:hAnsi="Times New Roman"/>
                <w:spacing w:val="-4"/>
                <w:sz w:val="26"/>
              </w:rPr>
              <w:t xml:space="preserve"> </w:t>
            </w:r>
            <w:r w:rsidRPr="001D3ED9">
              <w:rPr>
                <w:rFonts w:ascii="Times New Roman" w:eastAsia="標楷體" w:hAnsi="Times New Roman"/>
                <w:spacing w:val="-5"/>
                <w:sz w:val="26"/>
              </w:rPr>
              <w:t>40%</w:t>
            </w:r>
          </w:p>
        </w:tc>
      </w:tr>
      <w:tr w:rsidR="001975B6" w:rsidRPr="001D3ED9">
        <w:trPr>
          <w:trHeight w:val="6424"/>
        </w:trPr>
        <w:tc>
          <w:tcPr>
            <w:tcW w:w="8365" w:type="dxa"/>
            <w:gridSpan w:val="2"/>
            <w:tcBorders>
              <w:top w:val="single" w:sz="6" w:space="0" w:color="000000"/>
            </w:tcBorders>
          </w:tcPr>
          <w:p w:rsidR="001975B6" w:rsidRPr="001D3ED9" w:rsidRDefault="001D3ED9">
            <w:pPr>
              <w:pStyle w:val="TableParagraph"/>
              <w:spacing w:line="318" w:lineRule="exact"/>
              <w:rPr>
                <w:rFonts w:ascii="Times New Roman" w:eastAsia="標楷體" w:hAnsi="Times New Roman"/>
                <w:sz w:val="26"/>
              </w:rPr>
            </w:pPr>
            <w:r w:rsidRPr="001D3ED9">
              <w:rPr>
                <w:rFonts w:ascii="Times New Roman" w:eastAsia="標楷體" w:hAnsi="Times New Roman"/>
                <w:spacing w:val="-6"/>
                <w:sz w:val="26"/>
              </w:rPr>
              <w:t>授課內容：</w:t>
            </w:r>
          </w:p>
          <w:p w:rsidR="001975B6" w:rsidRPr="001D3ED9" w:rsidRDefault="001D3ED9">
            <w:pPr>
              <w:pStyle w:val="TableParagraph"/>
              <w:spacing w:before="3" w:line="242" w:lineRule="auto"/>
              <w:ind w:right="1" w:firstLine="520"/>
              <w:rPr>
                <w:rFonts w:ascii="Times New Roman" w:eastAsia="標楷體" w:hAnsi="Times New Roman"/>
                <w:sz w:val="26"/>
              </w:rPr>
            </w:pPr>
            <w:r w:rsidRPr="001D3ED9">
              <w:rPr>
                <w:rFonts w:ascii="Times New Roman" w:eastAsia="標楷體" w:hAnsi="Times New Roman"/>
                <w:spacing w:val="-2"/>
                <w:sz w:val="26"/>
              </w:rPr>
              <w:t>本學年的課程的主要聚焦在瞭解臨床神經心理學的相關研究，主要聚焦於「腦部疾病的早期偵測與預防」</w:t>
            </w:r>
            <w:r w:rsidRPr="001D3ED9">
              <w:rPr>
                <w:rFonts w:ascii="Times New Roman" w:eastAsia="標楷體" w:hAnsi="Times New Roman"/>
                <w:spacing w:val="-2"/>
                <w:sz w:val="26"/>
              </w:rPr>
              <w:t>:</w:t>
            </w:r>
          </w:p>
          <w:p w:rsidR="001975B6" w:rsidRPr="001D3ED9" w:rsidRDefault="001D3ED9">
            <w:pPr>
              <w:pStyle w:val="TableParagraph"/>
              <w:spacing w:line="242" w:lineRule="auto"/>
              <w:ind w:right="1" w:firstLine="520"/>
              <w:jc w:val="both"/>
              <w:rPr>
                <w:rFonts w:ascii="Times New Roman" w:eastAsia="標楷體" w:hAnsi="Times New Roman"/>
                <w:sz w:val="26"/>
              </w:rPr>
            </w:pPr>
            <w:r w:rsidRPr="001D3ED9">
              <w:rPr>
                <w:rFonts w:ascii="Times New Roman" w:eastAsia="標楷體" w:hAnsi="Times New Roman"/>
                <w:spacing w:val="-2"/>
                <w:sz w:val="26"/>
              </w:rPr>
              <w:t>腦部疾病為現今社會中嚴重的議題，然而偵測與治療常常發生在退化</w:t>
            </w:r>
            <w:proofErr w:type="gramStart"/>
            <w:r w:rsidRPr="001D3ED9">
              <w:rPr>
                <w:rFonts w:ascii="Times New Roman" w:eastAsia="標楷體" w:hAnsi="Times New Roman"/>
                <w:spacing w:val="-2"/>
                <w:sz w:val="26"/>
              </w:rPr>
              <w:t>型腦部</w:t>
            </w:r>
            <w:proofErr w:type="gramEnd"/>
            <w:r w:rsidRPr="001D3ED9">
              <w:rPr>
                <w:rFonts w:ascii="Times New Roman" w:eastAsia="標楷體" w:hAnsi="Times New Roman"/>
                <w:spacing w:val="-2"/>
                <w:sz w:val="26"/>
              </w:rPr>
              <w:t>疾病病程已演進至一定程度時方才進行，而療效多相對有限，過去研究認為應提早對於疾病的偵測與治療，本研究室運用神經心理學知識，促進常見腦部疾病如阿茲海默病與</w:t>
            </w:r>
            <w:proofErr w:type="gramStart"/>
            <w:r w:rsidRPr="001D3ED9">
              <w:rPr>
                <w:rFonts w:ascii="Times New Roman" w:eastAsia="標楷體" w:hAnsi="Times New Roman"/>
                <w:spacing w:val="-2"/>
                <w:sz w:val="26"/>
              </w:rPr>
              <w:t>血管型失</w:t>
            </w:r>
            <w:proofErr w:type="gramEnd"/>
            <w:r w:rsidRPr="001D3ED9">
              <w:rPr>
                <w:rFonts w:ascii="Times New Roman" w:eastAsia="標楷體" w:hAnsi="Times New Roman"/>
                <w:spacing w:val="-2"/>
                <w:sz w:val="26"/>
              </w:rPr>
              <w:t>智症的偵測與預測，亦發展有效的認知評估工具，促進對於疾病的偵測與監控；</w:t>
            </w:r>
            <w:proofErr w:type="gramStart"/>
            <w:r w:rsidRPr="001D3ED9">
              <w:rPr>
                <w:rFonts w:ascii="Times New Roman" w:eastAsia="標楷體" w:hAnsi="Times New Roman"/>
                <w:spacing w:val="-2"/>
                <w:sz w:val="26"/>
              </w:rPr>
              <w:t>此外，</w:t>
            </w:r>
            <w:proofErr w:type="gramEnd"/>
            <w:r w:rsidRPr="001D3ED9">
              <w:rPr>
                <w:rFonts w:ascii="Times New Roman" w:eastAsia="標楷體" w:hAnsi="Times New Roman"/>
                <w:spacing w:val="-2"/>
                <w:sz w:val="26"/>
              </w:rPr>
              <w:t>研究室亦正在發展針對感染、發炎對於腦部疾病患者認知</w:t>
            </w:r>
            <w:bookmarkStart w:id="0" w:name="_GoBack"/>
            <w:bookmarkEnd w:id="0"/>
            <w:r w:rsidRPr="001D3ED9">
              <w:rPr>
                <w:rFonts w:ascii="Times New Roman" w:eastAsia="標楷體" w:hAnsi="Times New Roman"/>
                <w:spacing w:val="-2"/>
                <w:sz w:val="26"/>
              </w:rPr>
              <w:t>功能影響評估的模型。</w:t>
            </w:r>
          </w:p>
          <w:p w:rsidR="001975B6" w:rsidRPr="001D3ED9" w:rsidRDefault="001D3ED9">
            <w:pPr>
              <w:pStyle w:val="TableParagraph"/>
              <w:spacing w:line="242" w:lineRule="auto"/>
              <w:ind w:right="1" w:firstLine="520"/>
              <w:jc w:val="both"/>
              <w:rPr>
                <w:rFonts w:ascii="Times New Roman" w:eastAsia="標楷體" w:hAnsi="Times New Roman"/>
                <w:sz w:val="26"/>
              </w:rPr>
            </w:pPr>
            <w:r w:rsidRPr="001D3ED9">
              <w:rPr>
                <w:rFonts w:ascii="Times New Roman" w:eastAsia="標楷體" w:hAnsi="Times New Roman"/>
                <w:spacing w:val="-2"/>
                <w:sz w:val="26"/>
              </w:rPr>
              <w:t>實作的內容除了需要從上述領域中選定一個感興趣的議題，也需針對這些議題進行文獻閱讀、並於研究室會議上進行報告與討論，也需要從中延伸一個有意義的研究構想，練習研究計畫的撰寫、資料的收集與分析、討論研究結</w:t>
            </w:r>
            <w:r w:rsidRPr="001D3ED9">
              <w:rPr>
                <w:rFonts w:ascii="Times New Roman" w:eastAsia="標楷體" w:hAnsi="Times New Roman"/>
                <w:spacing w:val="-2"/>
                <w:sz w:val="26"/>
              </w:rPr>
              <w:t>果的意義與潛在發展，並且參與專題成果海報的展出。</w:t>
            </w:r>
          </w:p>
          <w:p w:rsidR="001975B6" w:rsidRPr="001D3ED9" w:rsidRDefault="001D3ED9">
            <w:pPr>
              <w:pStyle w:val="TableParagraph"/>
              <w:spacing w:before="96" w:line="242" w:lineRule="auto"/>
              <w:ind w:right="1" w:firstLine="520"/>
              <w:rPr>
                <w:rFonts w:ascii="Times New Roman" w:eastAsia="標楷體" w:hAnsi="Times New Roman"/>
                <w:sz w:val="26"/>
              </w:rPr>
            </w:pPr>
            <w:r w:rsidRPr="001D3ED9">
              <w:rPr>
                <w:rFonts w:ascii="Times New Roman" w:eastAsia="標楷體" w:hAnsi="Times New Roman"/>
                <w:spacing w:val="-15"/>
                <w:sz w:val="26"/>
              </w:rPr>
              <w:t>為培養學生專題實作的基礎能力，推薦選修此門課程的</w:t>
            </w:r>
            <w:proofErr w:type="gramStart"/>
            <w:r w:rsidRPr="001D3ED9">
              <w:rPr>
                <w:rFonts w:ascii="Times New Roman" w:eastAsia="標楷體" w:hAnsi="Times New Roman"/>
                <w:spacing w:val="-15"/>
                <w:sz w:val="26"/>
              </w:rPr>
              <w:t>專題生修習</w:t>
            </w:r>
            <w:proofErr w:type="gramEnd"/>
            <w:r w:rsidRPr="001D3ED9">
              <w:rPr>
                <w:rFonts w:ascii="Times New Roman" w:eastAsia="標楷體" w:hAnsi="Times New Roman"/>
                <w:spacing w:val="-15"/>
                <w:sz w:val="26"/>
              </w:rPr>
              <w:t>「統</w:t>
            </w:r>
            <w:r w:rsidRPr="001D3ED9">
              <w:rPr>
                <w:rFonts w:ascii="Times New Roman" w:eastAsia="標楷體" w:hAnsi="Times New Roman"/>
                <w:spacing w:val="-2"/>
                <w:sz w:val="26"/>
              </w:rPr>
              <w:t>計軟體應用」課程。</w:t>
            </w:r>
          </w:p>
          <w:p w:rsidR="001975B6" w:rsidRPr="001D3ED9" w:rsidRDefault="001D3ED9">
            <w:pPr>
              <w:pStyle w:val="TableParagraph"/>
              <w:spacing w:before="201" w:line="242" w:lineRule="auto"/>
              <w:ind w:right="1" w:firstLine="520"/>
              <w:rPr>
                <w:rFonts w:ascii="Times New Roman" w:eastAsia="標楷體" w:hAnsi="Times New Roman"/>
                <w:sz w:val="26"/>
              </w:rPr>
            </w:pPr>
            <w:r w:rsidRPr="001D3ED9">
              <w:rPr>
                <w:rFonts w:ascii="Times New Roman" w:eastAsia="標楷體" w:hAnsi="Times New Roman"/>
                <w:spacing w:val="-4"/>
                <w:sz w:val="26"/>
              </w:rPr>
              <w:t>專題研究成果，將鼓勵投稿會議論文，如</w:t>
            </w:r>
            <w:r w:rsidRPr="001D3ED9">
              <w:rPr>
                <w:rFonts w:ascii="Times New Roman" w:eastAsia="標楷體" w:hAnsi="Times New Roman"/>
                <w:spacing w:val="-4"/>
                <w:sz w:val="26"/>
              </w:rPr>
              <w:t>:</w:t>
            </w:r>
            <w:r w:rsidRPr="001D3ED9">
              <w:rPr>
                <w:rFonts w:ascii="Times New Roman" w:eastAsia="標楷體" w:hAnsi="Times New Roman"/>
                <w:spacing w:val="-4"/>
                <w:sz w:val="26"/>
              </w:rPr>
              <w:t>台灣臨床心理學年會、國際</w:t>
            </w:r>
            <w:r w:rsidRPr="001D3ED9">
              <w:rPr>
                <w:rFonts w:ascii="Times New Roman" w:eastAsia="標楷體" w:hAnsi="Times New Roman"/>
                <w:spacing w:val="-2"/>
                <w:sz w:val="26"/>
              </w:rPr>
              <w:t>神經心理學會年會。</w:t>
            </w:r>
          </w:p>
        </w:tc>
      </w:tr>
      <w:tr w:rsidR="001975B6" w:rsidRPr="001D3ED9">
        <w:trPr>
          <w:trHeight w:val="3213"/>
        </w:trPr>
        <w:tc>
          <w:tcPr>
            <w:tcW w:w="8365" w:type="dxa"/>
            <w:gridSpan w:val="2"/>
            <w:tcBorders>
              <w:bottom w:val="single" w:sz="4" w:space="0" w:color="000000"/>
            </w:tcBorders>
          </w:tcPr>
          <w:p w:rsidR="001975B6" w:rsidRPr="001D3ED9" w:rsidRDefault="001975B6">
            <w:pPr>
              <w:pStyle w:val="TableParagraph"/>
              <w:spacing w:before="242"/>
              <w:ind w:left="0"/>
              <w:rPr>
                <w:rFonts w:ascii="Times New Roman" w:eastAsia="標楷體" w:hAnsi="Times New Roman"/>
                <w:sz w:val="26"/>
              </w:rPr>
            </w:pPr>
          </w:p>
          <w:p w:rsidR="001975B6" w:rsidRPr="001D3ED9" w:rsidRDefault="001D3ED9">
            <w:pPr>
              <w:pStyle w:val="TableParagraph"/>
              <w:spacing w:line="223" w:lineRule="auto"/>
              <w:ind w:right="54"/>
              <w:rPr>
                <w:rFonts w:ascii="Times New Roman" w:eastAsia="標楷體" w:hAnsi="Times New Roman"/>
                <w:b/>
                <w:sz w:val="26"/>
              </w:rPr>
            </w:pPr>
            <w:r w:rsidRPr="001D3ED9">
              <w:rPr>
                <w:rFonts w:ascii="Times New Roman" w:eastAsia="標楷體" w:hAnsi="Times New Roman"/>
                <w:b/>
                <w:spacing w:val="1"/>
                <w:sz w:val="26"/>
              </w:rPr>
              <w:t>請在</w:t>
            </w:r>
            <w:r w:rsidRPr="001D3ED9">
              <w:rPr>
                <w:rFonts w:ascii="Times New Roman" w:eastAsia="標楷體" w:hAnsi="Times New Roman"/>
                <w:b/>
                <w:spacing w:val="1"/>
                <w:sz w:val="26"/>
              </w:rPr>
              <w:t xml:space="preserve"> </w:t>
            </w:r>
            <w:r w:rsidRPr="001D3ED9">
              <w:rPr>
                <w:rFonts w:ascii="Times New Roman" w:eastAsia="標楷體" w:hAnsi="Times New Roman"/>
                <w:b/>
                <w:sz w:val="26"/>
              </w:rPr>
              <w:t>6/2</w:t>
            </w:r>
            <w:r w:rsidRPr="001D3ED9">
              <w:rPr>
                <w:rFonts w:ascii="Times New Roman" w:eastAsia="標楷體" w:hAnsi="Times New Roman" w:hint="eastAsia"/>
                <w:b/>
                <w:sz w:val="26"/>
              </w:rPr>
              <w:t>7</w:t>
            </w:r>
            <w:r w:rsidRPr="001D3ED9">
              <w:rPr>
                <w:rFonts w:ascii="Times New Roman" w:eastAsia="標楷體" w:hAnsi="Times New Roman"/>
                <w:b/>
                <w:sz w:val="26"/>
              </w:rPr>
              <w:t>(</w:t>
            </w:r>
            <w:r w:rsidRPr="001D3ED9">
              <w:rPr>
                <w:rFonts w:ascii="Times New Roman" w:eastAsia="標楷體" w:hAnsi="Times New Roman" w:hint="eastAsia"/>
                <w:b/>
                <w:sz w:val="26"/>
              </w:rPr>
              <w:t>五</w:t>
            </w:r>
            <w:r w:rsidRPr="001D3ED9">
              <w:rPr>
                <w:rFonts w:ascii="Times New Roman" w:eastAsia="標楷體" w:hAnsi="Times New Roman"/>
                <w:b/>
                <w:sz w:val="26"/>
              </w:rPr>
              <w:t>)</w:t>
            </w:r>
            <w:r w:rsidRPr="001D3ED9">
              <w:rPr>
                <w:rFonts w:ascii="Times New Roman" w:eastAsia="標楷體" w:hAnsi="Times New Roman"/>
                <w:b/>
                <w:sz w:val="26"/>
              </w:rPr>
              <w:t>前，將須檢附之申請資料</w:t>
            </w:r>
            <w:r w:rsidRPr="001D3ED9">
              <w:rPr>
                <w:rFonts w:ascii="Times New Roman" w:eastAsia="標楷體" w:hAnsi="Times New Roman"/>
                <w:b/>
                <w:sz w:val="26"/>
              </w:rPr>
              <w:t>(</w:t>
            </w:r>
            <w:r w:rsidRPr="001D3ED9">
              <w:rPr>
                <w:rFonts w:ascii="Times New Roman" w:eastAsia="標楷體" w:hAnsi="Times New Roman"/>
                <w:b/>
                <w:sz w:val="26"/>
              </w:rPr>
              <w:t>履歷表、自傳、歷年成績單</w:t>
            </w:r>
            <w:r w:rsidRPr="001D3ED9">
              <w:rPr>
                <w:rFonts w:ascii="Times New Roman" w:eastAsia="標楷體" w:hAnsi="Times New Roman"/>
                <w:b/>
                <w:sz w:val="26"/>
              </w:rPr>
              <w:t>)</w:t>
            </w:r>
            <w:r w:rsidRPr="001D3ED9">
              <w:rPr>
                <w:rFonts w:ascii="Times New Roman" w:eastAsia="標楷體" w:hAnsi="Times New Roman"/>
                <w:b/>
                <w:sz w:val="26"/>
              </w:rPr>
              <w:t>以電</w:t>
            </w:r>
            <w:r w:rsidRPr="001D3ED9">
              <w:rPr>
                <w:rFonts w:ascii="Times New Roman" w:eastAsia="標楷體" w:hAnsi="Times New Roman"/>
                <w:b/>
                <w:spacing w:val="32"/>
                <w:sz w:val="26"/>
              </w:rPr>
              <w:t>子檔</w:t>
            </w:r>
            <w:r w:rsidRPr="001D3ED9">
              <w:rPr>
                <w:rFonts w:ascii="Times New Roman" w:eastAsia="標楷體" w:hAnsi="Times New Roman"/>
                <w:b/>
                <w:sz w:val="26"/>
              </w:rPr>
              <w:t>e</w:t>
            </w:r>
            <w:r w:rsidRPr="001D3ED9">
              <w:rPr>
                <w:rFonts w:ascii="Times New Roman" w:eastAsia="標楷體" w:hAnsi="Times New Roman"/>
                <w:b/>
                <w:sz w:val="26"/>
              </w:rPr>
              <w:t xml:space="preserve">mail </w:t>
            </w:r>
            <w:hyperlink r:id="rId4">
              <w:r w:rsidRPr="001D3ED9">
                <w:rPr>
                  <w:rFonts w:ascii="Times New Roman" w:eastAsia="標楷體" w:hAnsi="Times New Roman"/>
                  <w:b/>
                  <w:sz w:val="26"/>
                </w:rPr>
                <w:t>給老師</w:t>
              </w:r>
              <w:r w:rsidRPr="001D3ED9">
                <w:rPr>
                  <w:rFonts w:ascii="Times New Roman" w:eastAsia="標楷體" w:hAnsi="Times New Roman"/>
                  <w:b/>
                  <w:sz w:val="26"/>
                </w:rPr>
                <w:t>(changht@cycu.edu.tw)</w:t>
              </w:r>
              <w:r w:rsidRPr="001D3ED9">
                <w:rPr>
                  <w:rFonts w:ascii="Times New Roman" w:eastAsia="標楷體" w:hAnsi="Times New Roman"/>
                  <w:b/>
                  <w:sz w:val="26"/>
                </w:rPr>
                <w:t>並約定視訊面談時間。</w:t>
              </w:r>
            </w:hyperlink>
          </w:p>
          <w:p w:rsidR="001975B6" w:rsidRPr="001D3ED9" w:rsidRDefault="001D3ED9">
            <w:pPr>
              <w:pStyle w:val="TableParagraph"/>
              <w:spacing w:before="92"/>
              <w:rPr>
                <w:rFonts w:ascii="Times New Roman" w:eastAsia="標楷體" w:hAnsi="Times New Roman"/>
                <w:b/>
                <w:sz w:val="26"/>
              </w:rPr>
            </w:pPr>
            <w:r w:rsidRPr="001D3ED9">
              <w:rPr>
                <w:rFonts w:ascii="Times New Roman" w:eastAsia="標楷體" w:hAnsi="Times New Roman"/>
                <w:b/>
                <w:spacing w:val="-3"/>
                <w:sz w:val="26"/>
              </w:rPr>
              <w:t>老師選定後，將由系助理直接作課程加選。</w:t>
            </w:r>
          </w:p>
          <w:p w:rsidR="001975B6" w:rsidRPr="001D3ED9" w:rsidRDefault="001D3ED9">
            <w:pPr>
              <w:pStyle w:val="TableParagraph"/>
              <w:spacing w:before="269"/>
              <w:rPr>
                <w:rFonts w:ascii="Times New Roman" w:eastAsia="標楷體" w:hAnsi="Times New Roman"/>
                <w:b/>
                <w:sz w:val="26"/>
              </w:rPr>
            </w:pPr>
            <w:r w:rsidRPr="001D3ED9">
              <w:rPr>
                <w:rFonts w:ascii="Times New Roman" w:eastAsia="標楷體" w:hAnsi="Times New Roman"/>
                <w:b/>
                <w:spacing w:val="-2"/>
                <w:sz w:val="26"/>
              </w:rPr>
              <w:t>PS.</w:t>
            </w:r>
            <w:r w:rsidRPr="001D3ED9">
              <w:rPr>
                <w:rFonts w:ascii="Times New Roman" w:eastAsia="標楷體" w:hAnsi="Times New Roman"/>
                <w:b/>
                <w:spacing w:val="-3"/>
                <w:sz w:val="26"/>
              </w:rPr>
              <w:t>此課程有分上下學期，皆需俢習，不得中途退選。</w:t>
            </w:r>
          </w:p>
        </w:tc>
      </w:tr>
    </w:tbl>
    <w:p w:rsidR="00000000" w:rsidRPr="001D3ED9" w:rsidRDefault="001D3ED9">
      <w:pPr>
        <w:rPr>
          <w:rFonts w:ascii="Times New Roman" w:eastAsia="標楷體" w:hAnsi="Times New Roman"/>
        </w:rPr>
      </w:pPr>
    </w:p>
    <w:sectPr w:rsidR="00000000" w:rsidRPr="001D3ED9">
      <w:type w:val="continuous"/>
      <w:pgSz w:w="11910" w:h="16840"/>
      <w:pgMar w:top="86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5B6"/>
    <w:rsid w:val="001975B6"/>
    <w:rsid w:val="001D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09219"/>
  <w15:docId w15:val="{97BD5850-0C18-4DF5-86C6-AB1D3B4C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sz w:val="34"/>
      <w:szCs w:val="3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2102;&#32769;&#24107;(changht@cycu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中原大學推廣教育中心課程規劃表</dc:title>
  <dc:creator>校務行政</dc:creator>
  <cp:lastModifiedBy>張馨德</cp:lastModifiedBy>
  <cp:revision>2</cp:revision>
  <dcterms:created xsi:type="dcterms:W3CDTF">2025-06-10T07:17:00Z</dcterms:created>
  <dcterms:modified xsi:type="dcterms:W3CDTF">2025-06-10T07:17:00Z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2025-06-10T00:00:00Z</vt:filetime>
  </property>
  <property fmtid="{D5CDD505-2E9C-101B-9397-08002B2CF9AE}" pid="5" name="Producer">
    <vt:lpwstr>Microsoft® Word 2016</vt:lpwstr>
  </property>
</Properties>
</file>